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1321" w:rsidRPr="003B3DA5" w:rsidP="00B91321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="00C22BC2">
        <w:rPr>
          <w:rFonts w:ascii="Times New Roman" w:hAnsi="Times New Roman" w:cs="Times New Roman"/>
          <w:sz w:val="27"/>
          <w:szCs w:val="27"/>
        </w:rPr>
        <w:t xml:space="preserve">             №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273952">
        <w:rPr>
          <w:rFonts w:ascii="Times New Roman" w:hAnsi="Times New Roman" w:cs="Times New Roman"/>
          <w:sz w:val="22"/>
          <w:szCs w:val="22"/>
        </w:rPr>
        <w:t>2</w:t>
      </w:r>
      <w:r w:rsidR="00250DC4">
        <w:rPr>
          <w:rFonts w:ascii="Times New Roman" w:hAnsi="Times New Roman" w:cs="Times New Roman"/>
          <w:sz w:val="22"/>
          <w:szCs w:val="22"/>
        </w:rPr>
        <w:t>530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706739"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706739">
        <w:rPr>
          <w:rFonts w:ascii="Times New Roman" w:hAnsi="Times New Roman" w:cs="Times New Roman"/>
          <w:sz w:val="22"/>
          <w:szCs w:val="22"/>
        </w:rPr>
        <w:t>6</w:t>
      </w:r>
    </w:p>
    <w:p w:rsidR="00250DC4" w:rsidP="00250DC4">
      <w:pPr>
        <w:widowControl w:val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b/>
          <w:bCs/>
          <w:sz w:val="20"/>
          <w:szCs w:val="20"/>
        </w:rPr>
        <w:t>86MS0021-01-2026-003483-07</w:t>
      </w:r>
      <w:r w:rsidRPr="007067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604" w:rsidRPr="00706739" w:rsidP="00273952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B91321" w:rsidRPr="00706739" w:rsidP="00273952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B91321" w:rsidRPr="00084966" w:rsidP="00273952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84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</w:t>
      </w:r>
      <w:r w:rsidRPr="00084966" w:rsidR="00C22B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Pr="00084966" w:rsidR="00EC68C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Pr="00084966" w:rsidR="0027395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1</w:t>
      </w:r>
      <w:r w:rsidR="00250DC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r w:rsidRPr="00084966" w:rsidR="0027395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августа</w:t>
      </w:r>
      <w:r w:rsidRPr="00084966" w:rsid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</w:t>
      </w:r>
      <w:r w:rsidRPr="00084966" w:rsidR="0073510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</w:t>
      </w:r>
      <w:r w:rsidRPr="00084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22BC2" w:rsidRPr="00084966" w:rsidP="00273952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84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084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– Югры Вдовина О.В.,  </w:t>
      </w:r>
    </w:p>
    <w:p w:rsidR="00B91321" w:rsidRPr="00084966" w:rsidP="00273952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8496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273952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084966" w:rsidR="002543CC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 профессиональная коллекторская организация   «Сибиряк плюс» к Бариновой Любовь Борисовне</w:t>
      </w:r>
      <w:r w:rsidRPr="00084966" w:rsidR="00CF3FF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084966" w:rsidR="002543CC">
        <w:rPr>
          <w:rFonts w:ascii="Times New Roman" w:hAnsi="Times New Roman" w:cs="Times New Roman"/>
          <w:sz w:val="28"/>
          <w:szCs w:val="28"/>
        </w:rPr>
        <w:t>о взыскании задолженности по договору займа</w:t>
      </w:r>
      <w:r w:rsidRPr="00084966">
        <w:rPr>
          <w:rFonts w:ascii="Times New Roman" w:hAnsi="Times New Roman" w:cs="Times New Roman"/>
          <w:sz w:val="28"/>
          <w:szCs w:val="28"/>
        </w:rPr>
        <w:t>,</w:t>
      </w:r>
      <w:r w:rsidRPr="00074C73" w:rsidR="00074C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084966" w:rsidR="00074C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третье лицо не заявляющее самостоятельных требований- ООО МФК «Займер»</w:t>
      </w:r>
      <w:r w:rsidR="00074C73">
        <w:rPr>
          <w:rFonts w:ascii="Times New Roman" w:hAnsi="Times New Roman" w:cs="Times New Roman"/>
          <w:sz w:val="28"/>
          <w:szCs w:val="28"/>
        </w:rPr>
        <w:t>,</w:t>
      </w:r>
    </w:p>
    <w:p w:rsidR="00273952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>Руководствуясь ст.ст. 194-199 ГПК РФ, мировой судья</w:t>
      </w:r>
    </w:p>
    <w:p w:rsidR="00273952" w:rsidRPr="00084966" w:rsidP="0027395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>РЕШИЛ:</w:t>
      </w:r>
    </w:p>
    <w:p w:rsidR="00273952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084966" w:rsidR="002543CC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 профессиональная коллекторская организация   «Сибиряк плюс» к Бариновой Любовь Борисовне о взыскании задолженности по договору займа</w:t>
      </w:r>
      <w:r w:rsidRPr="00084966">
        <w:rPr>
          <w:rFonts w:ascii="Times New Roman" w:hAnsi="Times New Roman" w:cs="Times New Roman"/>
          <w:sz w:val="28"/>
          <w:szCs w:val="28"/>
        </w:rPr>
        <w:t>,</w:t>
      </w:r>
      <w:r w:rsidRPr="00074C73" w:rsidR="00074C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084966" w:rsidR="00074C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третье лицо не заявляющее самостоятельных требований- ООО МФК «Займер»</w:t>
      </w:r>
      <w:r w:rsidRPr="00084966" w:rsidR="00074C73">
        <w:rPr>
          <w:rFonts w:ascii="Times New Roman" w:hAnsi="Times New Roman" w:cs="Times New Roman"/>
          <w:sz w:val="28"/>
          <w:szCs w:val="28"/>
        </w:rPr>
        <w:t xml:space="preserve"> </w:t>
      </w:r>
      <w:r w:rsidRPr="00084966">
        <w:rPr>
          <w:rFonts w:ascii="Times New Roman" w:hAnsi="Times New Roman" w:cs="Times New Roman"/>
          <w:sz w:val="28"/>
          <w:szCs w:val="28"/>
        </w:rPr>
        <w:t xml:space="preserve"> удовлетворить в полном объеме.</w:t>
      </w:r>
    </w:p>
    <w:p w:rsidR="00273952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color w:val="000000"/>
          <w:sz w:val="28"/>
          <w:szCs w:val="28"/>
        </w:rPr>
        <w:t xml:space="preserve">Взыскать с </w:t>
      </w:r>
      <w:r w:rsidRPr="00084966" w:rsidR="002543CC">
        <w:rPr>
          <w:rFonts w:ascii="Times New Roman" w:hAnsi="Times New Roman" w:cs="Times New Roman"/>
          <w:sz w:val="28"/>
          <w:szCs w:val="28"/>
        </w:rPr>
        <w:t>Бариновой Любовь Борисовн</w:t>
      </w:r>
      <w:r w:rsidR="00074C73">
        <w:rPr>
          <w:rFonts w:ascii="Times New Roman" w:hAnsi="Times New Roman" w:cs="Times New Roman"/>
          <w:sz w:val="28"/>
          <w:szCs w:val="28"/>
        </w:rPr>
        <w:t>ы</w:t>
      </w:r>
      <w:r w:rsidRPr="00084966" w:rsidR="002543CC">
        <w:rPr>
          <w:rFonts w:ascii="Times New Roman" w:hAnsi="Times New Roman" w:cs="Times New Roman"/>
          <w:sz w:val="28"/>
          <w:szCs w:val="28"/>
        </w:rPr>
        <w:t xml:space="preserve"> </w:t>
      </w:r>
      <w:r w:rsidRPr="0008496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84966" w:rsidR="00046E12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084966">
        <w:rPr>
          <w:rFonts w:ascii="Times New Roman" w:hAnsi="Times New Roman" w:cs="Times New Roman"/>
          <w:color w:val="000000"/>
          <w:sz w:val="28"/>
          <w:szCs w:val="28"/>
        </w:rPr>
        <w:t xml:space="preserve">) в пользу </w:t>
      </w:r>
      <w:r w:rsidRPr="00084966" w:rsidR="002543CC">
        <w:rPr>
          <w:rFonts w:ascii="Times New Roman" w:hAnsi="Times New Roman" w:cs="Times New Roman"/>
          <w:color w:val="000099"/>
          <w:sz w:val="28"/>
          <w:szCs w:val="28"/>
        </w:rPr>
        <w:t xml:space="preserve">ООО ПКО </w:t>
      </w:r>
      <w:r w:rsidRPr="00084966" w:rsidR="002543CC">
        <w:rPr>
          <w:rFonts w:ascii="Times New Roman" w:hAnsi="Times New Roman" w:cs="Times New Roman"/>
          <w:sz w:val="28"/>
          <w:szCs w:val="28"/>
        </w:rPr>
        <w:t xml:space="preserve">«Сибиряк плюс» </w:t>
      </w:r>
      <w:r w:rsidRPr="00084966">
        <w:rPr>
          <w:rFonts w:ascii="Times New Roman" w:hAnsi="Times New Roman" w:cs="Times New Roman"/>
          <w:sz w:val="28"/>
          <w:szCs w:val="28"/>
        </w:rPr>
        <w:t xml:space="preserve"> (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, ОГРН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4966">
        <w:rPr>
          <w:rFonts w:ascii="Times New Roman" w:hAnsi="Times New Roman" w:cs="Times New Roman"/>
          <w:sz w:val="28"/>
          <w:szCs w:val="28"/>
        </w:rPr>
        <w:t xml:space="preserve">) 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о договору потребительского займа </w:t>
      </w:r>
      <w:r w:rsidRPr="00084966" w:rsidR="00046E12">
        <w:rPr>
          <w:rFonts w:ascii="Times New Roman" w:hAnsi="Times New Roman" w:cs="Times New Roman"/>
          <w:color w:val="FF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084966" w:rsidR="00046E12">
        <w:rPr>
          <w:rFonts w:ascii="Times New Roman" w:hAnsi="Times New Roman" w:cs="Times New Roman"/>
          <w:color w:val="FF0000"/>
          <w:sz w:val="28"/>
          <w:szCs w:val="28"/>
        </w:rPr>
        <w:t xml:space="preserve"> от 16.07.2023 года за период с 07.08.2023г. по 17.08.2024г.</w:t>
      </w:r>
      <w:r w:rsidRPr="00084966" w:rsidR="00046E12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74C73">
        <w:rPr>
          <w:rFonts w:ascii="Times New Roman" w:hAnsi="Times New Roman" w:cs="Times New Roman"/>
          <w:color w:val="FF0000"/>
          <w:sz w:val="28"/>
          <w:szCs w:val="28"/>
        </w:rPr>
        <w:t>25090,00</w:t>
      </w:r>
      <w:r w:rsidRPr="00084966" w:rsidR="00046E12">
        <w:rPr>
          <w:rFonts w:ascii="Times New Roman" w:hAnsi="Times New Roman" w:cs="Times New Roman"/>
          <w:color w:val="FF0000"/>
          <w:sz w:val="28"/>
          <w:szCs w:val="28"/>
        </w:rPr>
        <w:t xml:space="preserve"> руб.,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 заключенного между должником и ООО МФК «Займер», которое переуступило право требования взыскателю на основании договора уступки права требования, расходы по уплате государственной пошлины в размере </w:t>
      </w:r>
      <w:r w:rsidR="00074C73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084966" w:rsidR="00046E12">
        <w:rPr>
          <w:rFonts w:ascii="Times New Roman" w:hAnsi="Times New Roman" w:cs="Times New Roman"/>
          <w:color w:val="FF0000"/>
          <w:sz w:val="28"/>
          <w:szCs w:val="28"/>
        </w:rPr>
        <w:t>000,00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 руб.,</w:t>
      </w:r>
      <w:r w:rsidR="00074C73">
        <w:rPr>
          <w:rFonts w:ascii="Times New Roman" w:hAnsi="Times New Roman" w:cs="Times New Roman"/>
          <w:sz w:val="28"/>
          <w:szCs w:val="28"/>
        </w:rPr>
        <w:t xml:space="preserve"> почтовые расходы в размере 90,00 руб., </w:t>
      </w:r>
      <w:r w:rsidRPr="00084966" w:rsidR="00046E12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074C73">
        <w:rPr>
          <w:rFonts w:ascii="Times New Roman" w:hAnsi="Times New Roman" w:cs="Times New Roman"/>
          <w:color w:val="FF0000"/>
          <w:sz w:val="28"/>
          <w:szCs w:val="28"/>
        </w:rPr>
        <w:t>29180</w:t>
      </w:r>
      <w:r w:rsidRPr="00084966" w:rsidR="00046E12">
        <w:rPr>
          <w:rFonts w:ascii="Times New Roman" w:hAnsi="Times New Roman" w:cs="Times New Roman"/>
          <w:color w:val="FF0000"/>
          <w:sz w:val="28"/>
          <w:szCs w:val="28"/>
        </w:rPr>
        <w:t xml:space="preserve">,00 </w:t>
      </w:r>
      <w:r w:rsidRPr="00084966" w:rsidR="00046E12">
        <w:rPr>
          <w:rFonts w:ascii="Times New Roman" w:hAnsi="Times New Roman" w:cs="Times New Roman"/>
          <w:sz w:val="28"/>
          <w:szCs w:val="28"/>
        </w:rPr>
        <w:t>руб</w:t>
      </w:r>
      <w:r w:rsidRPr="00084966">
        <w:rPr>
          <w:rFonts w:ascii="Times New Roman" w:hAnsi="Times New Roman" w:cs="Times New Roman"/>
          <w:sz w:val="28"/>
          <w:szCs w:val="28"/>
        </w:rPr>
        <w:t>.</w:t>
      </w:r>
    </w:p>
    <w:p w:rsidR="00A65604" w:rsidRPr="00084966" w:rsidP="00273952">
      <w:pPr>
        <w:shd w:val="clear" w:color="auto" w:fill="FFFFFF"/>
        <w:tabs>
          <w:tab w:val="left" w:pos="935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966">
        <w:rPr>
          <w:rFonts w:ascii="Times New Roman" w:hAnsi="Times New Roman" w:cs="Times New Roman"/>
          <w:color w:val="000000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65604" w:rsidRPr="00084966" w:rsidP="0027395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966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5604" w:rsidRPr="00084966" w:rsidP="0027395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966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</w:t>
      </w:r>
      <w:r w:rsidRPr="00084966">
        <w:rPr>
          <w:rFonts w:ascii="Times New Roman" w:hAnsi="Times New Roman" w:cs="Times New Roman"/>
          <w:color w:val="000000"/>
          <w:sz w:val="28"/>
          <w:szCs w:val="28"/>
        </w:rPr>
        <w:t>е в деле, их представители не присутствовали в судебном заседании.</w:t>
      </w:r>
    </w:p>
    <w:p w:rsidR="00A65604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65604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65604" w:rsidRPr="00084966" w:rsidP="002739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6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течение </w:t>
      </w:r>
      <w:r w:rsidRPr="00084966">
        <w:rPr>
          <w:rFonts w:ascii="Times New Roman" w:hAnsi="Times New Roman" w:cs="Times New Roman"/>
          <w:sz w:val="28"/>
          <w:szCs w:val="28"/>
        </w:rPr>
        <w:t>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</w:t>
      </w:r>
      <w:r w:rsidRPr="00084966">
        <w:rPr>
          <w:rFonts w:ascii="Times New Roman" w:hAnsi="Times New Roman" w:cs="Times New Roman"/>
          <w:sz w:val="28"/>
          <w:szCs w:val="28"/>
        </w:rPr>
        <w:t>ты-Мансийского автономного округа-Югры, через мирового судью судебного участка №</w:t>
      </w:r>
      <w:r w:rsidRPr="00084966" w:rsidR="00706739">
        <w:rPr>
          <w:rFonts w:ascii="Times New Roman" w:hAnsi="Times New Roman" w:cs="Times New Roman"/>
          <w:sz w:val="28"/>
          <w:szCs w:val="28"/>
        </w:rPr>
        <w:t>1</w:t>
      </w:r>
      <w:r w:rsidRPr="00084966">
        <w:rPr>
          <w:rFonts w:ascii="Times New Roman" w:hAnsi="Times New Roman" w:cs="Times New Roman"/>
          <w:sz w:val="28"/>
          <w:szCs w:val="28"/>
        </w:rPr>
        <w:t>.</w:t>
      </w:r>
    </w:p>
    <w:p w:rsidR="00273952" w:rsidP="0027395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1321" w:rsidRPr="00706739" w:rsidP="0027395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C350F" w:rsidRPr="00706739" w:rsidP="00273952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   </w:t>
      </w:r>
      <w:r w:rsidRPr="00706739">
        <w:rPr>
          <w:rFonts w:ascii="Times New Roman" w:hAnsi="Times New Roman" w:cs="Times New Roman"/>
          <w:sz w:val="28"/>
          <w:szCs w:val="28"/>
        </w:rPr>
        <w:t>О.В.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>Вдовина</w:t>
      </w:r>
    </w:p>
    <w:sectPr w:rsidSect="00F8588A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21"/>
    <w:rsid w:val="00046E12"/>
    <w:rsid w:val="00074C73"/>
    <w:rsid w:val="00084966"/>
    <w:rsid w:val="00224075"/>
    <w:rsid w:val="00243F67"/>
    <w:rsid w:val="00250263"/>
    <w:rsid w:val="00250DC4"/>
    <w:rsid w:val="002543CC"/>
    <w:rsid w:val="00273952"/>
    <w:rsid w:val="00367A54"/>
    <w:rsid w:val="00367D7E"/>
    <w:rsid w:val="003B3DA5"/>
    <w:rsid w:val="005171F7"/>
    <w:rsid w:val="00532C7F"/>
    <w:rsid w:val="00595B53"/>
    <w:rsid w:val="00706739"/>
    <w:rsid w:val="0073510F"/>
    <w:rsid w:val="00755289"/>
    <w:rsid w:val="00856DE2"/>
    <w:rsid w:val="00932EBF"/>
    <w:rsid w:val="00966DF7"/>
    <w:rsid w:val="009D3EF6"/>
    <w:rsid w:val="00A65604"/>
    <w:rsid w:val="00B47D18"/>
    <w:rsid w:val="00B83F42"/>
    <w:rsid w:val="00B91321"/>
    <w:rsid w:val="00BC350F"/>
    <w:rsid w:val="00BE556C"/>
    <w:rsid w:val="00BF11AE"/>
    <w:rsid w:val="00C22BC2"/>
    <w:rsid w:val="00C573CA"/>
    <w:rsid w:val="00CF3FFE"/>
    <w:rsid w:val="00D21ECC"/>
    <w:rsid w:val="00D24E2E"/>
    <w:rsid w:val="00E25F7E"/>
    <w:rsid w:val="00EC68CD"/>
    <w:rsid w:val="00F85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032ADB-A5AF-454B-881D-20417AD2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91321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B91321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5026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5026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273952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